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659A" w14:textId="77777777" w:rsidR="00330751" w:rsidRDefault="00330751" w:rsidP="00330751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7C1E90D8" w14:textId="77777777" w:rsidR="00330751" w:rsidRPr="002600E5" w:rsidRDefault="00330751" w:rsidP="00330751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0E5">
        <w:rPr>
          <w:rFonts w:ascii="Bookman Old Style" w:hAnsi="Bookman Old Style"/>
          <w:b/>
          <w:bCs/>
          <w:sz w:val="24"/>
          <w:szCs w:val="24"/>
        </w:rPr>
        <w:t>Sermon Notes</w:t>
      </w:r>
    </w:p>
    <w:p w14:paraId="3BA7AEBF" w14:textId="77777777" w:rsidR="00330751" w:rsidRPr="00855BF9" w:rsidRDefault="00330751" w:rsidP="00330751">
      <w:pPr>
        <w:spacing w:after="12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“The Great Tribulation”</w:t>
      </w:r>
    </w:p>
    <w:p w14:paraId="2AE7AE07" w14:textId="77777777" w:rsidR="00330751" w:rsidRPr="00855BF9" w:rsidRDefault="00330751" w:rsidP="00330751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Zephaniah 1:14-2:3</w:t>
      </w:r>
    </w:p>
    <w:p w14:paraId="150C17D0" w14:textId="77777777" w:rsidR="00330751" w:rsidRPr="00163D2D" w:rsidRDefault="00330751" w:rsidP="00330751">
      <w:pPr>
        <w:spacing w:after="0" w:line="240" w:lineRule="auto"/>
        <w:rPr>
          <w:rFonts w:ascii="Bookman Old Style" w:hAnsi="Bookman Old Style"/>
        </w:rPr>
      </w:pPr>
    </w:p>
    <w:p w14:paraId="0BFA552A" w14:textId="77777777" w:rsidR="00330751" w:rsidRDefault="00330751" w:rsidP="00330751">
      <w:pPr>
        <w:rPr>
          <w:rFonts w:ascii="Bookman Old Style" w:hAnsi="Bookman Old Style"/>
        </w:rPr>
      </w:pPr>
    </w:p>
    <w:p w14:paraId="1DA1F47E" w14:textId="77777777" w:rsidR="00330751" w:rsidRPr="005C0F78" w:rsidRDefault="00330751" w:rsidP="00330751">
      <w:pPr>
        <w:rPr>
          <w:rFonts w:ascii="Bookman Old Style" w:hAnsi="Bookman Old Style"/>
        </w:rPr>
      </w:pPr>
      <w:r w:rsidRPr="005C0F78">
        <w:rPr>
          <w:rFonts w:ascii="Bookman Old Style" w:hAnsi="Bookman Old Style"/>
        </w:rPr>
        <w:t>I. (vv. 1</w:t>
      </w:r>
      <w:r>
        <w:rPr>
          <w:rFonts w:ascii="Bookman Old Style" w:hAnsi="Bookman Old Style"/>
        </w:rPr>
        <w:t>4</w:t>
      </w:r>
      <w:r w:rsidRPr="005C0F78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18</w:t>
      </w:r>
      <w:r w:rsidRPr="005C0F78">
        <w:rPr>
          <w:rFonts w:ascii="Bookman Old Style" w:hAnsi="Bookman Old Style"/>
        </w:rPr>
        <w:t>)</w:t>
      </w:r>
    </w:p>
    <w:p w14:paraId="692D3D25" w14:textId="77777777" w:rsidR="00330751" w:rsidRDefault="00330751" w:rsidP="00330751"/>
    <w:p w14:paraId="078F9733" w14:textId="77777777" w:rsidR="00330751" w:rsidRDefault="00330751" w:rsidP="00330751"/>
    <w:p w14:paraId="2AA84271" w14:textId="77777777" w:rsidR="00330751" w:rsidRDefault="00330751" w:rsidP="00330751"/>
    <w:p w14:paraId="1409A466" w14:textId="77777777" w:rsidR="00330751" w:rsidRDefault="00330751" w:rsidP="00330751">
      <w:pPr>
        <w:rPr>
          <w:rFonts w:ascii="Bookman Old Style" w:hAnsi="Bookman Old Style"/>
        </w:rPr>
      </w:pPr>
    </w:p>
    <w:p w14:paraId="50F48B23" w14:textId="77777777" w:rsidR="00330751" w:rsidRPr="005C0F78" w:rsidRDefault="00330751" w:rsidP="00330751">
      <w:pPr>
        <w:rPr>
          <w:rFonts w:ascii="Bookman Old Style" w:hAnsi="Bookman Old Style"/>
        </w:rPr>
      </w:pPr>
    </w:p>
    <w:p w14:paraId="508A8C64" w14:textId="77777777" w:rsidR="00330751" w:rsidRPr="005C0F78" w:rsidRDefault="00330751" w:rsidP="00330751">
      <w:pPr>
        <w:rPr>
          <w:rFonts w:ascii="Bookman Old Style" w:hAnsi="Bookman Old Style"/>
        </w:rPr>
      </w:pPr>
    </w:p>
    <w:p w14:paraId="6E38A786" w14:textId="77777777" w:rsidR="00330751" w:rsidRPr="005C0F78" w:rsidRDefault="00330751" w:rsidP="00330751">
      <w:pPr>
        <w:rPr>
          <w:rFonts w:ascii="Bookman Old Style" w:hAnsi="Bookman Old Style"/>
        </w:rPr>
      </w:pPr>
    </w:p>
    <w:p w14:paraId="0E7FBFA9" w14:textId="77777777" w:rsidR="00330751" w:rsidRPr="005C0F78" w:rsidRDefault="00330751" w:rsidP="00330751">
      <w:pPr>
        <w:rPr>
          <w:rFonts w:ascii="Bookman Old Style" w:hAnsi="Bookman Old Style"/>
        </w:rPr>
      </w:pPr>
    </w:p>
    <w:p w14:paraId="55E87329" w14:textId="77777777" w:rsidR="00330751" w:rsidRPr="005C0F78" w:rsidRDefault="00330751" w:rsidP="00330751">
      <w:pPr>
        <w:rPr>
          <w:rFonts w:ascii="Bookman Old Style" w:hAnsi="Bookman Old Style"/>
        </w:rPr>
      </w:pPr>
      <w:r w:rsidRPr="005C0F78">
        <w:rPr>
          <w:rFonts w:ascii="Bookman Old Style" w:hAnsi="Bookman Old Style"/>
        </w:rPr>
        <w:t>II. (</w:t>
      </w:r>
      <w:r>
        <w:rPr>
          <w:rFonts w:ascii="Bookman Old Style" w:hAnsi="Bookman Old Style"/>
        </w:rPr>
        <w:t>vv. 1-3</w:t>
      </w:r>
      <w:r w:rsidRPr="005C0F78">
        <w:rPr>
          <w:rFonts w:ascii="Bookman Old Style" w:hAnsi="Bookman Old Style"/>
        </w:rPr>
        <w:t>)</w:t>
      </w:r>
    </w:p>
    <w:p w14:paraId="5196D1A5" w14:textId="77777777" w:rsidR="00330751" w:rsidRDefault="00330751" w:rsidP="00330751"/>
    <w:p w14:paraId="21F59A68" w14:textId="77777777" w:rsidR="00330751" w:rsidRDefault="00330751" w:rsidP="00330751">
      <w:pPr>
        <w:spacing w:after="0" w:line="240" w:lineRule="auto"/>
      </w:pPr>
    </w:p>
    <w:p w14:paraId="72967C29" w14:textId="77777777" w:rsidR="00330751" w:rsidRDefault="00330751"/>
    <w:sectPr w:rsidR="00330751" w:rsidSect="00330751">
      <w:pgSz w:w="7920" w:h="12240" w:orient="landscape"/>
      <w:pgMar w:top="274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51"/>
    <w:rsid w:val="00330751"/>
    <w:rsid w:val="00B2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00F53"/>
  <w15:chartTrackingRefBased/>
  <w15:docId w15:val="{67A83338-C313-42D6-9434-C7E2732C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7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07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7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75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75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75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75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75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75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75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75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0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75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0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75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0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7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Carlton Davis</dc:creator>
  <cp:keywords/>
  <dc:description/>
  <cp:lastModifiedBy>Carlton Davis</cp:lastModifiedBy>
  <cp:revision>1</cp:revision>
  <dcterms:created xsi:type="dcterms:W3CDTF">2025-06-01T21:43:00Z</dcterms:created>
  <dcterms:modified xsi:type="dcterms:W3CDTF">2025-06-01T21:44:00Z</dcterms:modified>
</cp:coreProperties>
</file>